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BC0" w:rsidRDefault="004B2B7B" w:rsidP="000847D0">
      <w:pPr>
        <w:spacing w:after="0"/>
        <w:ind w:right="4535" w:firstLine="426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73963" w:rsidRDefault="00073963" w:rsidP="004B2B7B">
      <w:pPr>
        <w:spacing w:after="0"/>
        <w:ind w:right="4535"/>
        <w:rPr>
          <w:rFonts w:ascii="Times New Roman" w:hAnsi="Times New Roman" w:cs="Times New Roman"/>
          <w:sz w:val="28"/>
          <w:szCs w:val="28"/>
        </w:rPr>
      </w:pPr>
    </w:p>
    <w:p w:rsidR="00073963" w:rsidRDefault="00073963" w:rsidP="000847D0">
      <w:pPr>
        <w:spacing w:after="0"/>
        <w:ind w:right="4535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073963" w:rsidRDefault="004B2B7B" w:rsidP="004B2B7B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1273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31.07.2018г.</w:t>
      </w:r>
    </w:p>
    <w:p w:rsidR="00073963" w:rsidRDefault="00073963" w:rsidP="000847D0">
      <w:pPr>
        <w:spacing w:after="0"/>
        <w:ind w:right="4535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073963" w:rsidRDefault="00073963" w:rsidP="000847D0">
      <w:pPr>
        <w:spacing w:after="0"/>
        <w:ind w:right="4535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0A663B" w:rsidRDefault="000A663B" w:rsidP="000847D0">
      <w:pPr>
        <w:spacing w:after="0"/>
        <w:ind w:right="4535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0A663B" w:rsidRDefault="000A663B" w:rsidP="000847D0">
      <w:pPr>
        <w:spacing w:after="0"/>
        <w:ind w:right="4535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073963" w:rsidRDefault="00073963" w:rsidP="000847D0">
      <w:pPr>
        <w:spacing w:after="0"/>
        <w:ind w:right="4535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073963" w:rsidRDefault="00073963" w:rsidP="000847D0">
      <w:pPr>
        <w:spacing w:after="0"/>
        <w:ind w:right="4535"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566FF" w:rsidRPr="001D00F4" w:rsidRDefault="004566FF" w:rsidP="000A663B">
      <w:pPr>
        <w:spacing w:after="0"/>
        <w:ind w:right="42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00F4">
        <w:rPr>
          <w:rFonts w:ascii="Times New Roman" w:hAnsi="Times New Roman" w:cs="Times New Roman"/>
          <w:b/>
          <w:sz w:val="28"/>
          <w:szCs w:val="28"/>
        </w:rPr>
        <w:t>Об утверждении Положения о межведомственной инвестиционной комиссии при администрации</w:t>
      </w:r>
      <w:r w:rsidR="000847D0" w:rsidRPr="001D00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00F4">
        <w:rPr>
          <w:rFonts w:ascii="Times New Roman" w:hAnsi="Times New Roman" w:cs="Times New Roman"/>
          <w:b/>
          <w:sz w:val="28"/>
          <w:szCs w:val="28"/>
        </w:rPr>
        <w:t>муниципального района Ишимбайский район Республики Башкортостан и состава межведомственной инвестиционной комиссии при администрации</w:t>
      </w:r>
      <w:r w:rsidR="000847D0" w:rsidRPr="001D00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00F4">
        <w:rPr>
          <w:rFonts w:ascii="Times New Roman" w:hAnsi="Times New Roman" w:cs="Times New Roman"/>
          <w:b/>
          <w:sz w:val="28"/>
          <w:szCs w:val="28"/>
        </w:rPr>
        <w:t>муниципального района Ишимбайский район Республики Башкортостан</w:t>
      </w:r>
    </w:p>
    <w:p w:rsidR="004566FF" w:rsidRPr="004566FF" w:rsidRDefault="004566FF" w:rsidP="004566F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566FF" w:rsidRPr="004566FF" w:rsidRDefault="004566FF" w:rsidP="004566F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66FF">
        <w:rPr>
          <w:rFonts w:ascii="Times New Roman" w:hAnsi="Times New Roman" w:cs="Times New Roman"/>
          <w:sz w:val="28"/>
          <w:szCs w:val="28"/>
        </w:rPr>
        <w:t xml:space="preserve">В целях улучшения в </w:t>
      </w:r>
      <w:r>
        <w:rPr>
          <w:rFonts w:ascii="Times New Roman" w:hAnsi="Times New Roman" w:cs="Times New Roman"/>
          <w:sz w:val="28"/>
          <w:szCs w:val="28"/>
        </w:rPr>
        <w:t>муниципальном районе Ишимбайский район Республики Башкортостан</w:t>
      </w:r>
      <w:r w:rsidRPr="004566FF">
        <w:rPr>
          <w:rFonts w:ascii="Times New Roman" w:hAnsi="Times New Roman" w:cs="Times New Roman"/>
          <w:sz w:val="28"/>
          <w:szCs w:val="28"/>
        </w:rPr>
        <w:t xml:space="preserve"> инвестиционного климата, повышения инвестиционной привлекательности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66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66F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73963">
        <w:rPr>
          <w:rFonts w:ascii="Times New Roman" w:hAnsi="Times New Roman" w:cs="Times New Roman"/>
          <w:sz w:val="28"/>
          <w:szCs w:val="28"/>
        </w:rPr>
        <w:t xml:space="preserve"> </w:t>
      </w:r>
      <w:r w:rsidRPr="004566FF">
        <w:rPr>
          <w:rFonts w:ascii="Times New Roman" w:hAnsi="Times New Roman" w:cs="Times New Roman"/>
          <w:sz w:val="28"/>
          <w:szCs w:val="28"/>
        </w:rPr>
        <w:t>о</w:t>
      </w:r>
      <w:r w:rsidR="00073963">
        <w:rPr>
          <w:rFonts w:ascii="Times New Roman" w:hAnsi="Times New Roman" w:cs="Times New Roman"/>
          <w:sz w:val="28"/>
          <w:szCs w:val="28"/>
        </w:rPr>
        <w:t xml:space="preserve"> </w:t>
      </w:r>
      <w:r w:rsidRPr="004566FF">
        <w:rPr>
          <w:rFonts w:ascii="Times New Roman" w:hAnsi="Times New Roman" w:cs="Times New Roman"/>
          <w:sz w:val="28"/>
          <w:szCs w:val="28"/>
        </w:rPr>
        <w:t>с</w:t>
      </w:r>
      <w:r w:rsidR="00073963">
        <w:rPr>
          <w:rFonts w:ascii="Times New Roman" w:hAnsi="Times New Roman" w:cs="Times New Roman"/>
          <w:sz w:val="28"/>
          <w:szCs w:val="28"/>
        </w:rPr>
        <w:t xml:space="preserve"> </w:t>
      </w:r>
      <w:r w:rsidRPr="004566FF">
        <w:rPr>
          <w:rFonts w:ascii="Times New Roman" w:hAnsi="Times New Roman" w:cs="Times New Roman"/>
          <w:sz w:val="28"/>
          <w:szCs w:val="28"/>
        </w:rPr>
        <w:t>т</w:t>
      </w:r>
      <w:r w:rsidR="00073963">
        <w:rPr>
          <w:rFonts w:ascii="Times New Roman" w:hAnsi="Times New Roman" w:cs="Times New Roman"/>
          <w:sz w:val="28"/>
          <w:szCs w:val="28"/>
        </w:rPr>
        <w:t xml:space="preserve"> </w:t>
      </w:r>
      <w:r w:rsidRPr="004566FF">
        <w:rPr>
          <w:rFonts w:ascii="Times New Roman" w:hAnsi="Times New Roman" w:cs="Times New Roman"/>
          <w:sz w:val="28"/>
          <w:szCs w:val="28"/>
        </w:rPr>
        <w:t>а</w:t>
      </w:r>
      <w:r w:rsidR="00073963">
        <w:rPr>
          <w:rFonts w:ascii="Times New Roman" w:hAnsi="Times New Roman" w:cs="Times New Roman"/>
          <w:sz w:val="28"/>
          <w:szCs w:val="28"/>
        </w:rPr>
        <w:t xml:space="preserve"> </w:t>
      </w:r>
      <w:r w:rsidRPr="004566FF">
        <w:rPr>
          <w:rFonts w:ascii="Times New Roman" w:hAnsi="Times New Roman" w:cs="Times New Roman"/>
          <w:sz w:val="28"/>
          <w:szCs w:val="28"/>
        </w:rPr>
        <w:t>н</w:t>
      </w:r>
      <w:r w:rsidR="00073963">
        <w:rPr>
          <w:rFonts w:ascii="Times New Roman" w:hAnsi="Times New Roman" w:cs="Times New Roman"/>
          <w:sz w:val="28"/>
          <w:szCs w:val="28"/>
        </w:rPr>
        <w:t xml:space="preserve"> </w:t>
      </w:r>
      <w:r w:rsidRPr="004566FF">
        <w:rPr>
          <w:rFonts w:ascii="Times New Roman" w:hAnsi="Times New Roman" w:cs="Times New Roman"/>
          <w:sz w:val="28"/>
          <w:szCs w:val="28"/>
        </w:rPr>
        <w:t>о</w:t>
      </w:r>
      <w:r w:rsidR="00073963">
        <w:rPr>
          <w:rFonts w:ascii="Times New Roman" w:hAnsi="Times New Roman" w:cs="Times New Roman"/>
          <w:sz w:val="28"/>
          <w:szCs w:val="28"/>
        </w:rPr>
        <w:t xml:space="preserve"> </w:t>
      </w:r>
      <w:r w:rsidRPr="004566FF">
        <w:rPr>
          <w:rFonts w:ascii="Times New Roman" w:hAnsi="Times New Roman" w:cs="Times New Roman"/>
          <w:sz w:val="28"/>
          <w:szCs w:val="28"/>
        </w:rPr>
        <w:t>в</w:t>
      </w:r>
      <w:r w:rsidR="00073963">
        <w:rPr>
          <w:rFonts w:ascii="Times New Roman" w:hAnsi="Times New Roman" w:cs="Times New Roman"/>
          <w:sz w:val="28"/>
          <w:szCs w:val="28"/>
        </w:rPr>
        <w:t xml:space="preserve"> </w:t>
      </w:r>
      <w:r w:rsidRPr="004566FF">
        <w:rPr>
          <w:rFonts w:ascii="Times New Roman" w:hAnsi="Times New Roman" w:cs="Times New Roman"/>
          <w:sz w:val="28"/>
          <w:szCs w:val="28"/>
        </w:rPr>
        <w:t>л</w:t>
      </w:r>
      <w:r w:rsidR="00073963">
        <w:rPr>
          <w:rFonts w:ascii="Times New Roman" w:hAnsi="Times New Roman" w:cs="Times New Roman"/>
          <w:sz w:val="28"/>
          <w:szCs w:val="28"/>
        </w:rPr>
        <w:t xml:space="preserve"> </w:t>
      </w:r>
      <w:r w:rsidRPr="004566FF">
        <w:rPr>
          <w:rFonts w:ascii="Times New Roman" w:hAnsi="Times New Roman" w:cs="Times New Roman"/>
          <w:sz w:val="28"/>
          <w:szCs w:val="28"/>
        </w:rPr>
        <w:t>я</w:t>
      </w:r>
      <w:r w:rsidR="00073963">
        <w:rPr>
          <w:rFonts w:ascii="Times New Roman" w:hAnsi="Times New Roman" w:cs="Times New Roman"/>
          <w:sz w:val="28"/>
          <w:szCs w:val="28"/>
        </w:rPr>
        <w:t xml:space="preserve"> е т</w:t>
      </w:r>
      <w:r w:rsidRPr="004566FF">
        <w:rPr>
          <w:rFonts w:ascii="Times New Roman" w:hAnsi="Times New Roman" w:cs="Times New Roman"/>
          <w:sz w:val="28"/>
          <w:szCs w:val="28"/>
        </w:rPr>
        <w:t>:</w:t>
      </w:r>
    </w:p>
    <w:p w:rsidR="004566FF" w:rsidRPr="004566FF" w:rsidRDefault="004566FF" w:rsidP="004566F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66FF">
        <w:rPr>
          <w:rFonts w:ascii="Times New Roman" w:hAnsi="Times New Roman" w:cs="Times New Roman"/>
          <w:sz w:val="28"/>
          <w:szCs w:val="28"/>
        </w:rPr>
        <w:t xml:space="preserve">1. Утвердить Положение о Межведомственной инвестиционной комиссии при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</w:t>
      </w:r>
      <w:r w:rsidRPr="004566FF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1D00F4">
        <w:rPr>
          <w:rFonts w:ascii="Times New Roman" w:hAnsi="Times New Roman" w:cs="Times New Roman"/>
          <w:sz w:val="28"/>
          <w:szCs w:val="28"/>
        </w:rPr>
        <w:t>№</w:t>
      </w:r>
      <w:r w:rsidRPr="004566FF">
        <w:rPr>
          <w:rFonts w:ascii="Times New Roman" w:hAnsi="Times New Roman" w:cs="Times New Roman"/>
          <w:sz w:val="28"/>
          <w:szCs w:val="28"/>
        </w:rPr>
        <w:t xml:space="preserve"> 1).</w:t>
      </w:r>
    </w:p>
    <w:p w:rsidR="004566FF" w:rsidRPr="004566FF" w:rsidRDefault="004566FF" w:rsidP="004566F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66FF">
        <w:rPr>
          <w:rFonts w:ascii="Times New Roman" w:hAnsi="Times New Roman" w:cs="Times New Roman"/>
          <w:sz w:val="28"/>
          <w:szCs w:val="28"/>
        </w:rPr>
        <w:t xml:space="preserve">2. Утвердить состав Межведомственной инвестиционной комиссии при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</w:t>
      </w:r>
      <w:r w:rsidRPr="004566FF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1D00F4">
        <w:rPr>
          <w:rFonts w:ascii="Times New Roman" w:hAnsi="Times New Roman" w:cs="Times New Roman"/>
          <w:sz w:val="28"/>
          <w:szCs w:val="28"/>
        </w:rPr>
        <w:t>№</w:t>
      </w:r>
      <w:r w:rsidRPr="004566FF">
        <w:rPr>
          <w:rFonts w:ascii="Times New Roman" w:hAnsi="Times New Roman" w:cs="Times New Roman"/>
          <w:sz w:val="28"/>
          <w:szCs w:val="28"/>
        </w:rPr>
        <w:t xml:space="preserve"> 2).</w:t>
      </w:r>
    </w:p>
    <w:p w:rsidR="004566FF" w:rsidRPr="004566FF" w:rsidRDefault="004566FF" w:rsidP="004566F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566FF">
        <w:rPr>
          <w:rFonts w:ascii="Times New Roman" w:hAnsi="Times New Roman" w:cs="Times New Roman"/>
          <w:sz w:val="28"/>
          <w:szCs w:val="28"/>
        </w:rPr>
        <w:t xml:space="preserve">3. Информационно-аналитическому отделу </w:t>
      </w:r>
      <w:r w:rsidR="00A70F27" w:rsidRPr="00506F6C">
        <w:rPr>
          <w:rFonts w:ascii="Times New Roman" w:hAnsi="Times New Roman" w:cs="Times New Roman"/>
          <w:sz w:val="28"/>
          <w:szCs w:val="28"/>
        </w:rPr>
        <w:t xml:space="preserve">разместить настоящее Постановление на официальном сайте Администрации </w:t>
      </w:r>
      <w:r w:rsidR="00A70F27"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</w:t>
      </w:r>
      <w:r w:rsidR="00A70F27" w:rsidRPr="00506F6C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  <w:r w:rsidR="00A70F27">
        <w:rPr>
          <w:rFonts w:ascii="Times New Roman" w:hAnsi="Times New Roman" w:cs="Times New Roman"/>
          <w:sz w:val="28"/>
          <w:szCs w:val="28"/>
        </w:rPr>
        <w:t>.</w:t>
      </w:r>
    </w:p>
    <w:p w:rsidR="00EF4391" w:rsidRDefault="004566FF" w:rsidP="004566F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566FF">
        <w:rPr>
          <w:rFonts w:ascii="Times New Roman" w:hAnsi="Times New Roman" w:cs="Times New Roman"/>
          <w:sz w:val="28"/>
          <w:szCs w:val="28"/>
        </w:rPr>
        <w:t xml:space="preserve">. </w:t>
      </w:r>
      <w:r w:rsidRPr="00506F6C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Первого заместителя главы а</w:t>
      </w:r>
      <w:r w:rsidRPr="00506F6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по экономическим и финансовым вопросам М.Ф.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70F27" w:rsidRDefault="00A70F27" w:rsidP="004566F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70F27" w:rsidRDefault="00A70F27" w:rsidP="004566F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70F27" w:rsidRDefault="00A70F27" w:rsidP="00A70F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                М.Х. Гайсин</w:t>
      </w:r>
    </w:p>
    <w:p w:rsidR="00A70F27" w:rsidRPr="00A70F27" w:rsidRDefault="000847D0" w:rsidP="004B2B7B">
      <w:pPr>
        <w:ind w:left="7080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A70F27" w:rsidRPr="00A70F27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A70F27" w:rsidRPr="00A70F27" w:rsidRDefault="00A70F27" w:rsidP="00A70F27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к </w:t>
      </w:r>
      <w:r w:rsidR="00B25D67">
        <w:rPr>
          <w:rFonts w:ascii="Times New Roman" w:hAnsi="Times New Roman" w:cs="Times New Roman"/>
          <w:sz w:val="28"/>
          <w:szCs w:val="28"/>
        </w:rPr>
        <w:t>постановлению а</w:t>
      </w:r>
      <w:r w:rsidRPr="00A70F27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A70F27" w:rsidRDefault="00A70F27" w:rsidP="00A70F27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A70F27" w:rsidRDefault="00A70F27" w:rsidP="00A70F27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Ишимбайский район </w:t>
      </w:r>
    </w:p>
    <w:p w:rsidR="00A70F27" w:rsidRDefault="00A70F27" w:rsidP="00A70F27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A70F27" w:rsidRPr="00A70F27" w:rsidRDefault="00802F8F" w:rsidP="00A70F27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31.07.</w:t>
      </w:r>
      <w:r w:rsidR="001D2FCB">
        <w:rPr>
          <w:rFonts w:ascii="Times New Roman" w:hAnsi="Times New Roman" w:cs="Times New Roman"/>
          <w:sz w:val="28"/>
          <w:szCs w:val="28"/>
        </w:rPr>
        <w:t>2018</w:t>
      </w:r>
      <w:r w:rsidR="00A70F27" w:rsidRPr="00A70F27">
        <w:rPr>
          <w:rFonts w:ascii="Times New Roman" w:hAnsi="Times New Roman" w:cs="Times New Roman"/>
          <w:sz w:val="28"/>
          <w:szCs w:val="28"/>
        </w:rPr>
        <w:t xml:space="preserve"> г. N </w:t>
      </w:r>
      <w:r>
        <w:rPr>
          <w:rFonts w:ascii="Times New Roman" w:hAnsi="Times New Roman" w:cs="Times New Roman"/>
          <w:sz w:val="28"/>
          <w:szCs w:val="28"/>
        </w:rPr>
        <w:t>1273</w:t>
      </w:r>
    </w:p>
    <w:p w:rsidR="00A70F27" w:rsidRPr="00A70F27" w:rsidRDefault="00A70F27" w:rsidP="00A70F27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70F27" w:rsidRPr="00A70F27" w:rsidRDefault="00A70F27" w:rsidP="00A70F27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ar36"/>
      <w:bookmarkEnd w:id="1"/>
      <w:r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A70F27" w:rsidRDefault="00A70F27" w:rsidP="00A70F27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межведомственной инвестиционной комиссии при администрациимуниципального района Ишимбайский район Республики Башкортостан</w:t>
      </w:r>
    </w:p>
    <w:p w:rsidR="00A70F27" w:rsidRPr="00A70F27" w:rsidRDefault="00A70F27" w:rsidP="00A70F2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F27" w:rsidRPr="00A70F27" w:rsidRDefault="00A70F27" w:rsidP="00A70F27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70F27" w:rsidRPr="00A70F27" w:rsidRDefault="00A70F27" w:rsidP="00A70F2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основные цели, функции и порядок работы Межведомственной инвестиционной комиссии при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</w:t>
      </w:r>
      <w:r w:rsidRPr="00A70F27">
        <w:rPr>
          <w:rFonts w:ascii="Times New Roman" w:hAnsi="Times New Roman" w:cs="Times New Roman"/>
          <w:sz w:val="28"/>
          <w:szCs w:val="28"/>
        </w:rPr>
        <w:t xml:space="preserve"> (далее - МИК).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1.2. Межведомственная инвестиционная комиссия при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</w:t>
      </w:r>
      <w:r w:rsidRPr="00A70F27">
        <w:rPr>
          <w:rFonts w:ascii="Times New Roman" w:hAnsi="Times New Roman" w:cs="Times New Roman"/>
          <w:sz w:val="28"/>
          <w:szCs w:val="28"/>
        </w:rPr>
        <w:t xml:space="preserve"> (далее - МИК) - коллегиальный орган, содействующий реализации инвестиционной политики и повышению инвестиционной привлекательности </w:t>
      </w:r>
      <w:r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</w:t>
      </w:r>
      <w:r w:rsidRPr="00A70F27">
        <w:rPr>
          <w:rFonts w:ascii="Times New Roman" w:hAnsi="Times New Roman" w:cs="Times New Roman"/>
          <w:sz w:val="28"/>
          <w:szCs w:val="28"/>
        </w:rPr>
        <w:t xml:space="preserve">, созданию благоприятного инвестиционного климата в </w:t>
      </w:r>
      <w:r>
        <w:rPr>
          <w:rFonts w:ascii="Times New Roman" w:hAnsi="Times New Roman" w:cs="Times New Roman"/>
          <w:sz w:val="28"/>
          <w:szCs w:val="28"/>
        </w:rPr>
        <w:t>муниципальном районе Ишимбайский район Республики Башкортостан</w:t>
      </w:r>
      <w:r w:rsidRPr="00A70F27">
        <w:rPr>
          <w:rFonts w:ascii="Times New Roman" w:hAnsi="Times New Roman" w:cs="Times New Roman"/>
          <w:sz w:val="28"/>
          <w:szCs w:val="28"/>
        </w:rPr>
        <w:t>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1.3. МИК в своей деятельности руководствуется </w:t>
      </w:r>
      <w:hyperlink r:id="rId5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<w:r w:rsidRPr="00C3299D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C3299D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6" w:tooltip="&quot;Конституция Республики Башкортостан&quot; от 24.12.1993 N ВС-22/15 (ред. от 04.03.2014) (с изм. и доп., вступ. в силу по истечении переходного периода, установленного статьей 2 Федерального закона от 28.12.2010 N 406-ФЗ){КонсультантПлюс}" w:history="1">
        <w:r w:rsidRPr="00C3299D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C3299D">
        <w:rPr>
          <w:rFonts w:ascii="Times New Roman" w:hAnsi="Times New Roman" w:cs="Times New Roman"/>
          <w:sz w:val="28"/>
          <w:szCs w:val="28"/>
        </w:rPr>
        <w:t xml:space="preserve"> Республики Башко</w:t>
      </w:r>
      <w:r w:rsidRPr="00A70F27">
        <w:rPr>
          <w:rFonts w:ascii="Times New Roman" w:hAnsi="Times New Roman" w:cs="Times New Roman"/>
          <w:sz w:val="28"/>
          <w:szCs w:val="28"/>
        </w:rPr>
        <w:t xml:space="preserve">ртостан, нормативными правовыми актами Российской Федерации, Республики Башкортостан и </w:t>
      </w:r>
      <w:r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</w:t>
      </w:r>
      <w:r w:rsidRPr="00A70F27">
        <w:rPr>
          <w:rFonts w:ascii="Times New Roman" w:hAnsi="Times New Roman" w:cs="Times New Roman"/>
          <w:sz w:val="28"/>
          <w:szCs w:val="28"/>
        </w:rPr>
        <w:t>, а также настоящим Положением.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1.4. Основными принципами деятельности МИК являются законность, объективность и гласность в поддержке приоритетных и социально значимых для </w:t>
      </w:r>
      <w:r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</w:t>
      </w:r>
      <w:r w:rsidRPr="00A70F27">
        <w:rPr>
          <w:rFonts w:ascii="Times New Roman" w:hAnsi="Times New Roman" w:cs="Times New Roman"/>
          <w:sz w:val="28"/>
          <w:szCs w:val="28"/>
        </w:rPr>
        <w:t xml:space="preserve"> направлений инвестиционной деятельности.</w:t>
      </w:r>
    </w:p>
    <w:p w:rsidR="00A70F27" w:rsidRPr="00A70F27" w:rsidRDefault="00A70F27" w:rsidP="00A70F2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F27" w:rsidRPr="00A70F27" w:rsidRDefault="00A70F27" w:rsidP="000847D0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2. ОСНОВНЫЕ ЗАДАЧИ И ФУНКЦИИ МИК</w:t>
      </w:r>
    </w:p>
    <w:p w:rsidR="00A70F27" w:rsidRPr="00A70F27" w:rsidRDefault="00A70F27" w:rsidP="00A70F2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2.1. Проведение единой инвестиционной политики на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Башкортостан,</w:t>
      </w:r>
      <w:r w:rsidRPr="00A70F27">
        <w:rPr>
          <w:rFonts w:ascii="Times New Roman" w:hAnsi="Times New Roman" w:cs="Times New Roman"/>
          <w:sz w:val="28"/>
          <w:szCs w:val="28"/>
        </w:rPr>
        <w:t xml:space="preserve"> </w:t>
      </w:r>
      <w:r w:rsidRPr="00A70F27">
        <w:rPr>
          <w:rFonts w:ascii="Times New Roman" w:hAnsi="Times New Roman" w:cs="Times New Roman"/>
          <w:sz w:val="28"/>
          <w:szCs w:val="28"/>
        </w:rPr>
        <w:lastRenderedPageBreak/>
        <w:t xml:space="preserve">развитие принципов и механизмов </w:t>
      </w:r>
      <w:proofErr w:type="spellStart"/>
      <w:r w:rsidRPr="00A70F27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A70F27">
        <w:rPr>
          <w:rFonts w:ascii="Times New Roman" w:hAnsi="Times New Roman" w:cs="Times New Roman"/>
          <w:sz w:val="28"/>
          <w:szCs w:val="28"/>
        </w:rPr>
        <w:t>-частного партнерства, определение приоритетных и социально значимых направлений инвестиционной деятельности.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2.2. Рассмотрение и анализ предложений по совершенствованию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</w:t>
      </w:r>
      <w:r w:rsidRPr="00A70F27">
        <w:rPr>
          <w:rFonts w:ascii="Times New Roman" w:hAnsi="Times New Roman" w:cs="Times New Roman"/>
          <w:sz w:val="28"/>
          <w:szCs w:val="28"/>
        </w:rPr>
        <w:t>, регулирующих инвестиционную деятельность.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2.3. Рассмотрение проектов </w:t>
      </w:r>
      <w:proofErr w:type="spellStart"/>
      <w:r w:rsidRPr="00A70F27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A70F27">
        <w:rPr>
          <w:rFonts w:ascii="Times New Roman" w:hAnsi="Times New Roman" w:cs="Times New Roman"/>
          <w:sz w:val="28"/>
          <w:szCs w:val="28"/>
        </w:rPr>
        <w:t>-частного партнерства</w:t>
      </w:r>
      <w:r w:rsidR="009B7C6E">
        <w:rPr>
          <w:rFonts w:ascii="Times New Roman" w:hAnsi="Times New Roman" w:cs="Times New Roman"/>
          <w:sz w:val="28"/>
          <w:szCs w:val="28"/>
        </w:rPr>
        <w:t>, концессионных соглашений</w:t>
      </w:r>
      <w:r w:rsidRPr="00A70F27">
        <w:rPr>
          <w:rFonts w:ascii="Times New Roman" w:hAnsi="Times New Roman" w:cs="Times New Roman"/>
          <w:sz w:val="28"/>
          <w:szCs w:val="28"/>
        </w:rPr>
        <w:t xml:space="preserve"> на предмет целесообразности реализации данных проектов</w:t>
      </w:r>
      <w:r w:rsidR="000638F0">
        <w:rPr>
          <w:rFonts w:ascii="Times New Roman" w:hAnsi="Times New Roman" w:cs="Times New Roman"/>
          <w:sz w:val="28"/>
          <w:szCs w:val="28"/>
        </w:rPr>
        <w:t>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2.4. Рассмотрение инвестиционных проектов субъектов инвестиционной деятельности на предмет целесообразности реализации данных проектов на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</w:t>
      </w:r>
      <w:r w:rsidRPr="00A70F27">
        <w:rPr>
          <w:rFonts w:ascii="Times New Roman" w:hAnsi="Times New Roman" w:cs="Times New Roman"/>
          <w:sz w:val="28"/>
          <w:szCs w:val="28"/>
        </w:rPr>
        <w:t xml:space="preserve"> и заключения инвестиционного Соглашения.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2.5. Рассмотрение возможности вовлечения в инвестиционный процесс временно приостановленных и незавершенных объектов строительства.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2.6. Рассмотрение вопросов о предоставлении субъектам инвестиционной деятельности льгот по уплате местных налогов, гарантий и льготных условий пользования землей и объектами муниципальной собственности в соответствии с действующим законодательством.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2.7. Рассмотрение вопросов о включении проектов и объектов капитального строительства в Перечень приоритетных для </w:t>
      </w:r>
      <w:r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</w:t>
      </w:r>
      <w:r w:rsidRPr="00A70F27">
        <w:rPr>
          <w:rFonts w:ascii="Times New Roman" w:hAnsi="Times New Roman" w:cs="Times New Roman"/>
          <w:sz w:val="28"/>
          <w:szCs w:val="28"/>
        </w:rPr>
        <w:t xml:space="preserve"> инвестиционных проектов и объектов строительства и реконструкции, а также осуществление контроля за их реализацией.</w:t>
      </w:r>
    </w:p>
    <w:p w:rsidR="00A70F27" w:rsidRPr="00A70F27" w:rsidRDefault="00A70F27" w:rsidP="00A70F2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F27" w:rsidRPr="00A70F27" w:rsidRDefault="00A70F27" w:rsidP="00A70F27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3. ПРАВА, ОБЯЗАННОСТИ И ОТВЕТСТВЕННОСТЬ МИК</w:t>
      </w:r>
    </w:p>
    <w:p w:rsidR="00A70F27" w:rsidRPr="00A70F27" w:rsidRDefault="00A70F27" w:rsidP="00A70F2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3.1. МИК для осуществления возложенных на нее задач имеет право: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- получать в установленном порядке официальные документы, относящиеся к ее компетенции;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- запрашивать у структурных и территориальных подразделений </w:t>
      </w:r>
      <w:r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</w:t>
      </w:r>
      <w:r w:rsidRPr="00A70F27">
        <w:rPr>
          <w:rFonts w:ascii="Times New Roman" w:hAnsi="Times New Roman" w:cs="Times New Roman"/>
          <w:sz w:val="28"/>
          <w:szCs w:val="28"/>
        </w:rPr>
        <w:t xml:space="preserve"> материалы о заявителе, необходимые для деятельности МИК;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- заслушивать на своих заседаниях представителей структурных и</w:t>
      </w:r>
      <w:r w:rsidR="00A15113">
        <w:rPr>
          <w:rFonts w:ascii="Times New Roman" w:hAnsi="Times New Roman" w:cs="Times New Roman"/>
          <w:sz w:val="28"/>
          <w:szCs w:val="28"/>
        </w:rPr>
        <w:t xml:space="preserve"> территориальных подразделений муниципального района Ишимбайский район Республики Башкортостан</w:t>
      </w:r>
      <w:r w:rsidRPr="00A70F27">
        <w:rPr>
          <w:rFonts w:ascii="Times New Roman" w:hAnsi="Times New Roman" w:cs="Times New Roman"/>
          <w:sz w:val="28"/>
          <w:szCs w:val="28"/>
        </w:rPr>
        <w:t>, а также инвесторов и частных партнеров по вопросам, относящимся к компетенции МИК;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- взаимодействовать с территориальными органами федеральных органов исполнительной власти, органами исполнительной власти Республики </w:t>
      </w:r>
      <w:r w:rsidRPr="00A70F27">
        <w:rPr>
          <w:rFonts w:ascii="Times New Roman" w:hAnsi="Times New Roman" w:cs="Times New Roman"/>
          <w:sz w:val="28"/>
          <w:szCs w:val="28"/>
        </w:rPr>
        <w:lastRenderedPageBreak/>
        <w:t xml:space="preserve">Башкортостан, депутатами Совета </w:t>
      </w:r>
      <w:r w:rsidR="00A15113"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</w:t>
      </w:r>
      <w:r w:rsidRPr="00A70F27">
        <w:rPr>
          <w:rFonts w:ascii="Times New Roman" w:hAnsi="Times New Roman" w:cs="Times New Roman"/>
          <w:sz w:val="28"/>
          <w:szCs w:val="28"/>
        </w:rPr>
        <w:t>, представителями научного, экспертного и делового сообщества при подготовке материалов, рассматриваемых на заседаниях МИК.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3.2. Члены МИК несут ответственность за обеспечение конфиденциальности рассматриваемых инвестиционных проектов в соответствии с действующим законодательством Российской Федерации.</w:t>
      </w:r>
    </w:p>
    <w:p w:rsidR="00A70F27" w:rsidRPr="00A70F27" w:rsidRDefault="00A70F27" w:rsidP="00A70F2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F27" w:rsidRPr="00A70F27" w:rsidRDefault="00A70F27" w:rsidP="00A15113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4. ОРГАНИЗАЦИЯ РАБОТЫ МИК И ПОРЯДОК ПРИНЯТИЯ РЕШЕНИЙ</w:t>
      </w:r>
    </w:p>
    <w:p w:rsidR="00A70F27" w:rsidRPr="00A70F27" w:rsidRDefault="00A70F27" w:rsidP="00A70F2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4.1. В состав МИК входят председатель МИК, заместитель председателя МИК, секретарь и члены МИК - представители Администрации </w:t>
      </w:r>
      <w:r w:rsidR="00A15113"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</w:t>
      </w:r>
      <w:r w:rsidRPr="00A70F27">
        <w:rPr>
          <w:rFonts w:ascii="Times New Roman" w:hAnsi="Times New Roman" w:cs="Times New Roman"/>
          <w:sz w:val="28"/>
          <w:szCs w:val="28"/>
        </w:rPr>
        <w:t xml:space="preserve">, делегированные в состав МИК депутаты Совета </w:t>
      </w:r>
      <w:r w:rsidR="00A15113"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</w:t>
      </w:r>
      <w:r w:rsidRPr="00A70F27">
        <w:rPr>
          <w:rFonts w:ascii="Times New Roman" w:hAnsi="Times New Roman" w:cs="Times New Roman"/>
          <w:sz w:val="28"/>
          <w:szCs w:val="28"/>
        </w:rPr>
        <w:t>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4.2. Председатель МИК осуществляет следующие функции: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- руководит работой МИК, планирует ее деятельность, ведет заседания, контролирует выполнение решений МИК;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- определяет порядок рассмотрения вопросов на заседаниях МИК;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- выносит на обсуждение вопросы, касающиеся деятельности МИК;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- подписывает от имени МИК все документы, связанные с ее деятельностью;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- делегирует отдельные полномочия заместителю председателя МИК;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- формирует предложения по изменению персонального состава МИК.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4.3. Секретарь МИК осуществляет следующие функции: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- организует работу по подготовке заседаний МИК;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- обеспечивает членов МИК необходимыми рабочими документами и материалами по обсуждаемым вопросам;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- оповещает членов МИК о месте и времени проведения заседания МИК, о повестке дня заседания;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- приглашает на заседания МИК представителей субъектов инвестиционной деятельности;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- обеспечивает ведение протокола заседаний МИК;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- информирует в установленном порядке инвесторов и других заинтересованных лиц о принятых МИК решениях;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- доводит решения МИК до исполнителей, по поручению председателя МИК или его заместителя, осуществляет контроль за исполнением решений МИК.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4.4. Заседания МИК проводятся по мере необходимости, но не реже одного </w:t>
      </w:r>
      <w:r w:rsidRPr="00A70F27">
        <w:rPr>
          <w:rFonts w:ascii="Times New Roman" w:hAnsi="Times New Roman" w:cs="Times New Roman"/>
          <w:sz w:val="28"/>
          <w:szCs w:val="28"/>
        </w:rPr>
        <w:lastRenderedPageBreak/>
        <w:t>раза в полугодие. Заседания МИК проводит председатель МИК или по его поручению заместитель председателя.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4.5. Заседание МИК считается правомочным, если на нем присутствуют не менее половины членов МИК.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4.6. Члены МИК формируют свои экспертные оценки на основе заключений структурных подразделений и своего профессионального опыта.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4.7. Решения МИК принимаются простым большинством голосов присутствующих на заседании членов МИК. При равенстве голосов решающим является голос председателя МИК.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4.8. Решения МИК могут приниматься в рабочем (заочном) порядке без проведения заседания при наличии положительных заключений от всех структурных подразделений Администрации </w:t>
      </w:r>
      <w:r w:rsidR="00A15113"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</w:t>
      </w:r>
      <w:r w:rsidRPr="00A70F27">
        <w:rPr>
          <w:rFonts w:ascii="Times New Roman" w:hAnsi="Times New Roman" w:cs="Times New Roman"/>
          <w:sz w:val="28"/>
          <w:szCs w:val="28"/>
        </w:rPr>
        <w:t xml:space="preserve">, участвующих в рассмотрении инвестиционных проектов, в том числе проектов </w:t>
      </w:r>
      <w:proofErr w:type="spellStart"/>
      <w:r w:rsidRPr="00A70F27">
        <w:rPr>
          <w:rFonts w:ascii="Times New Roman" w:hAnsi="Times New Roman" w:cs="Times New Roman"/>
          <w:sz w:val="28"/>
          <w:szCs w:val="28"/>
        </w:rPr>
        <w:t>му</w:t>
      </w:r>
      <w:r w:rsidR="009B7C6E">
        <w:rPr>
          <w:rFonts w:ascii="Times New Roman" w:hAnsi="Times New Roman" w:cs="Times New Roman"/>
          <w:sz w:val="28"/>
          <w:szCs w:val="28"/>
        </w:rPr>
        <w:t>ниципально</w:t>
      </w:r>
      <w:proofErr w:type="spellEnd"/>
      <w:r w:rsidR="009B7C6E">
        <w:rPr>
          <w:rFonts w:ascii="Times New Roman" w:hAnsi="Times New Roman" w:cs="Times New Roman"/>
          <w:sz w:val="28"/>
          <w:szCs w:val="28"/>
        </w:rPr>
        <w:t>-частного партнерства и концессионных соглашений.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4.9. При МИК могут быть образованы временные рабочие группы для выполнения отдельных задач в пределах ее компетенции в соответствии с настоящим Положением. Состав, полномочия и порядок деятельности рабочих групп определяются МИК.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4.10. Решения МИК оформляются протоколом, который утверждается председателем МИК, а в его отсутствие - заместителем председателя, подписывается секретарем МИК и является обязательным для исполнения всеми структурными подразделениями Администрации городского </w:t>
      </w:r>
      <w:r w:rsidR="00A15113"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</w:t>
      </w:r>
      <w:r w:rsidRPr="00A70F27">
        <w:rPr>
          <w:rFonts w:ascii="Times New Roman" w:hAnsi="Times New Roman" w:cs="Times New Roman"/>
          <w:sz w:val="28"/>
          <w:szCs w:val="28"/>
        </w:rPr>
        <w:t>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4.11. Копии протоколов и иная информация о деятельности МИК доводятся до сведения ее членов, Инициатора или его доверенного лица.</w:t>
      </w:r>
    </w:p>
    <w:p w:rsidR="00A70F27" w:rsidRPr="00A70F27" w:rsidRDefault="00A70F27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4.12. По вопросам, требующим решения Совета </w:t>
      </w:r>
      <w:r w:rsidR="00A15113">
        <w:rPr>
          <w:rFonts w:ascii="Times New Roman" w:hAnsi="Times New Roman" w:cs="Times New Roman"/>
          <w:sz w:val="28"/>
          <w:szCs w:val="28"/>
        </w:rPr>
        <w:t>муниципального района Ишимбайский район Республики Башкортостан</w:t>
      </w:r>
      <w:r w:rsidRPr="00A70F27">
        <w:rPr>
          <w:rFonts w:ascii="Times New Roman" w:hAnsi="Times New Roman" w:cs="Times New Roman"/>
          <w:sz w:val="28"/>
          <w:szCs w:val="28"/>
        </w:rPr>
        <w:t>, МИК в установленном порядке вносит соответствующие предложения.</w:t>
      </w:r>
    </w:p>
    <w:p w:rsidR="00A70F27" w:rsidRDefault="00A70F27" w:rsidP="00A70F2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99D" w:rsidRDefault="00C3299D" w:rsidP="00A70F2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99D" w:rsidRPr="00A70F27" w:rsidRDefault="00C3299D" w:rsidP="00A70F2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99D" w:rsidRPr="00C3299D" w:rsidRDefault="00C3299D" w:rsidP="00C329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299D">
        <w:rPr>
          <w:rFonts w:ascii="Times New Roman" w:hAnsi="Times New Roman" w:cs="Times New Roman"/>
          <w:sz w:val="28"/>
          <w:szCs w:val="28"/>
        </w:rPr>
        <w:t xml:space="preserve">И.о. управляющего </w:t>
      </w:r>
    </w:p>
    <w:p w:rsidR="00A70F27" w:rsidRDefault="00C3299D" w:rsidP="00C3299D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99D">
        <w:rPr>
          <w:rFonts w:ascii="Times New Roman" w:hAnsi="Times New Roman" w:cs="Times New Roman"/>
          <w:sz w:val="28"/>
          <w:szCs w:val="28"/>
        </w:rPr>
        <w:t xml:space="preserve">делами администрации                                                                          Р.Р. Каримов  </w:t>
      </w:r>
    </w:p>
    <w:p w:rsidR="00C3299D" w:rsidRDefault="00C3299D" w:rsidP="00C3299D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99D" w:rsidRDefault="00C3299D" w:rsidP="00C3299D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7D0" w:rsidRDefault="000847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70F27" w:rsidRPr="00A70F27" w:rsidRDefault="00A70F27" w:rsidP="00C3299D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lastRenderedPageBreak/>
        <w:t>Приложение N 2</w:t>
      </w:r>
    </w:p>
    <w:p w:rsidR="00A70F27" w:rsidRPr="00A70F27" w:rsidRDefault="00A70F27" w:rsidP="00C3299D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 xml:space="preserve">к </w:t>
      </w:r>
      <w:r w:rsidR="00B25D67">
        <w:rPr>
          <w:rFonts w:ascii="Times New Roman" w:hAnsi="Times New Roman" w:cs="Times New Roman"/>
          <w:sz w:val="28"/>
          <w:szCs w:val="28"/>
        </w:rPr>
        <w:t>п</w:t>
      </w:r>
      <w:r w:rsidRPr="00A70F27">
        <w:rPr>
          <w:rFonts w:ascii="Times New Roman" w:hAnsi="Times New Roman" w:cs="Times New Roman"/>
          <w:sz w:val="28"/>
          <w:szCs w:val="28"/>
        </w:rPr>
        <w:t xml:space="preserve">остановлению </w:t>
      </w:r>
      <w:r w:rsidR="00B25D67">
        <w:rPr>
          <w:rFonts w:ascii="Times New Roman" w:hAnsi="Times New Roman" w:cs="Times New Roman"/>
          <w:sz w:val="28"/>
          <w:szCs w:val="28"/>
        </w:rPr>
        <w:t>а</w:t>
      </w:r>
      <w:r w:rsidRPr="00A70F27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C3299D" w:rsidRDefault="00C3299D" w:rsidP="00C3299D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C3299D" w:rsidRDefault="00C3299D" w:rsidP="00C3299D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Ишимбайский район </w:t>
      </w:r>
    </w:p>
    <w:p w:rsidR="00C3299D" w:rsidRDefault="00C3299D" w:rsidP="00C3299D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C3299D" w:rsidRPr="00A70F27" w:rsidRDefault="00802F8F" w:rsidP="00C3299D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31.07.</w:t>
      </w:r>
      <w:r w:rsidR="00C3299D">
        <w:rPr>
          <w:rFonts w:ascii="Times New Roman" w:hAnsi="Times New Roman" w:cs="Times New Roman"/>
          <w:sz w:val="28"/>
          <w:szCs w:val="28"/>
        </w:rPr>
        <w:t xml:space="preserve"> 201</w:t>
      </w:r>
      <w:r w:rsidR="001D2FCB">
        <w:rPr>
          <w:rFonts w:ascii="Times New Roman" w:hAnsi="Times New Roman" w:cs="Times New Roman"/>
          <w:sz w:val="28"/>
          <w:szCs w:val="28"/>
        </w:rPr>
        <w:t>8</w:t>
      </w:r>
      <w:r w:rsidR="00C3299D" w:rsidRPr="00A70F27">
        <w:rPr>
          <w:rFonts w:ascii="Times New Roman" w:hAnsi="Times New Roman" w:cs="Times New Roman"/>
          <w:sz w:val="28"/>
          <w:szCs w:val="28"/>
        </w:rPr>
        <w:t xml:space="preserve"> г. N </w:t>
      </w:r>
      <w:r>
        <w:rPr>
          <w:rFonts w:ascii="Times New Roman" w:hAnsi="Times New Roman" w:cs="Times New Roman"/>
          <w:sz w:val="28"/>
          <w:szCs w:val="28"/>
        </w:rPr>
        <w:t>1273</w:t>
      </w:r>
    </w:p>
    <w:p w:rsidR="00A70F27" w:rsidRPr="00A70F27" w:rsidRDefault="00A70F27" w:rsidP="00A70F2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F27" w:rsidRPr="00A70F27" w:rsidRDefault="00A70F27" w:rsidP="00D85DFC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12"/>
      <w:bookmarkEnd w:id="2"/>
      <w:r w:rsidRPr="00A70F27">
        <w:rPr>
          <w:rFonts w:ascii="Times New Roman" w:hAnsi="Times New Roman" w:cs="Times New Roman"/>
          <w:sz w:val="28"/>
          <w:szCs w:val="28"/>
        </w:rPr>
        <w:t>СОСТАВ</w:t>
      </w:r>
    </w:p>
    <w:p w:rsidR="00A70F27" w:rsidRPr="00A70F27" w:rsidRDefault="00A70F27" w:rsidP="00D85DFC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0F27">
        <w:rPr>
          <w:rFonts w:ascii="Times New Roman" w:hAnsi="Times New Roman" w:cs="Times New Roman"/>
          <w:sz w:val="28"/>
          <w:szCs w:val="28"/>
        </w:rPr>
        <w:t>МЕЖВЕДОМСТВЕННОЙ ИНВЕСТИЦИОННОЙ КОМИССИИ ПРИ АДМИНИСТРАЦИИ</w:t>
      </w:r>
    </w:p>
    <w:p w:rsidR="00A70F27" w:rsidRPr="00A70F27" w:rsidRDefault="00D85DFC" w:rsidP="00D85DFC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ИШИМБАЙСКИЙ РАЙОН РЕСПУБЛИКИ </w:t>
      </w:r>
      <w:r w:rsidR="00A70F27" w:rsidRPr="00A70F27">
        <w:rPr>
          <w:rFonts w:ascii="Times New Roman" w:hAnsi="Times New Roman" w:cs="Times New Roman"/>
          <w:sz w:val="28"/>
          <w:szCs w:val="28"/>
        </w:rPr>
        <w:t>БАШКОРТОСТАН</w:t>
      </w:r>
    </w:p>
    <w:tbl>
      <w:tblPr>
        <w:tblW w:w="10172" w:type="dxa"/>
        <w:tblLook w:val="04A0" w:firstRow="1" w:lastRow="0" w:firstColumn="1" w:lastColumn="0" w:noHBand="0" w:noVBand="1"/>
      </w:tblPr>
      <w:tblGrid>
        <w:gridCol w:w="3510"/>
        <w:gridCol w:w="6662"/>
      </w:tblGrid>
      <w:tr w:rsidR="00D85DFC" w:rsidRPr="00C515BD" w:rsidTr="00F14A72">
        <w:tc>
          <w:tcPr>
            <w:tcW w:w="3510" w:type="dxa"/>
          </w:tcPr>
          <w:p w:rsidR="00D85DFC" w:rsidRPr="00D85DFC" w:rsidRDefault="00D85DFC" w:rsidP="00F14A7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85D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Председатель комиссии:</w:t>
            </w:r>
          </w:p>
        </w:tc>
        <w:tc>
          <w:tcPr>
            <w:tcW w:w="6662" w:type="dxa"/>
          </w:tcPr>
          <w:p w:rsidR="00D85DFC" w:rsidRPr="00D85DFC" w:rsidRDefault="00D85DFC" w:rsidP="00F14A7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85DFC" w:rsidRPr="00C515BD" w:rsidTr="000C369D">
        <w:trPr>
          <w:trHeight w:val="792"/>
        </w:trPr>
        <w:tc>
          <w:tcPr>
            <w:tcW w:w="3510" w:type="dxa"/>
          </w:tcPr>
          <w:p w:rsidR="00D85DFC" w:rsidRPr="00D85DFC" w:rsidRDefault="00D85DFC" w:rsidP="00F14A7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Гайсин Марат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Хусаинович</w:t>
            </w:r>
            <w:proofErr w:type="spellEnd"/>
          </w:p>
        </w:tc>
        <w:tc>
          <w:tcPr>
            <w:tcW w:w="6662" w:type="dxa"/>
          </w:tcPr>
          <w:p w:rsidR="00D85DFC" w:rsidRPr="00D85DFC" w:rsidRDefault="00D85DFC" w:rsidP="00F14A7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D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D85D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администрации муниципального района Ишимбайский район Республики Башкортостан</w:t>
            </w:r>
          </w:p>
        </w:tc>
      </w:tr>
      <w:tr w:rsidR="00D85DFC" w:rsidRPr="00C515BD" w:rsidTr="00F14A72">
        <w:tc>
          <w:tcPr>
            <w:tcW w:w="10172" w:type="dxa"/>
            <w:gridSpan w:val="2"/>
          </w:tcPr>
          <w:p w:rsidR="00D85DFC" w:rsidRPr="00D85DFC" w:rsidRDefault="00D85DFC" w:rsidP="00F14A7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D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Заместитель председателя комиссии:</w:t>
            </w:r>
          </w:p>
        </w:tc>
      </w:tr>
      <w:tr w:rsidR="00D85DFC" w:rsidRPr="00C515BD" w:rsidTr="00F14A72">
        <w:tc>
          <w:tcPr>
            <w:tcW w:w="3510" w:type="dxa"/>
          </w:tcPr>
          <w:p w:rsidR="00D85DFC" w:rsidRPr="00D85DFC" w:rsidRDefault="00D85DFC" w:rsidP="00F14A7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D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Кунаков Мансур </w:t>
            </w:r>
            <w:proofErr w:type="spellStart"/>
            <w:r w:rsidRPr="00D85DFC">
              <w:rPr>
                <w:rFonts w:ascii="Times New Roman" w:eastAsia="Calibri" w:hAnsi="Times New Roman" w:cs="Times New Roman"/>
                <w:sz w:val="28"/>
                <w:szCs w:val="28"/>
              </w:rPr>
              <w:t>Фаритович</w:t>
            </w:r>
            <w:proofErr w:type="spellEnd"/>
          </w:p>
        </w:tc>
        <w:tc>
          <w:tcPr>
            <w:tcW w:w="6662" w:type="dxa"/>
          </w:tcPr>
          <w:p w:rsidR="00D85DFC" w:rsidRPr="00D85DFC" w:rsidRDefault="00D85DFC" w:rsidP="00C8634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D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Первый заместитель главы администрации по экономическим и финансовым вопросам </w:t>
            </w:r>
          </w:p>
        </w:tc>
      </w:tr>
      <w:tr w:rsidR="00D85DFC" w:rsidRPr="00C515BD" w:rsidTr="00F14A72">
        <w:tc>
          <w:tcPr>
            <w:tcW w:w="3510" w:type="dxa"/>
          </w:tcPr>
          <w:p w:rsidR="00D85DFC" w:rsidRPr="00D85DFC" w:rsidRDefault="00A41080" w:rsidP="00F14A7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</w:t>
            </w:r>
            <w:r w:rsidR="00D85DFC" w:rsidRPr="00D85D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екретарь:</w:t>
            </w:r>
          </w:p>
        </w:tc>
        <w:tc>
          <w:tcPr>
            <w:tcW w:w="6662" w:type="dxa"/>
          </w:tcPr>
          <w:p w:rsidR="00D85DFC" w:rsidRPr="00D85DFC" w:rsidRDefault="00D85DFC" w:rsidP="00F14A7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4105A" w:rsidRPr="00C515BD" w:rsidTr="00F14A72">
        <w:tc>
          <w:tcPr>
            <w:tcW w:w="3510" w:type="dxa"/>
          </w:tcPr>
          <w:p w:rsidR="0044105A" w:rsidRPr="00D85DFC" w:rsidRDefault="0044105A" w:rsidP="000351D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Дегтярев Юрий Владимирович</w:t>
            </w:r>
          </w:p>
        </w:tc>
        <w:tc>
          <w:tcPr>
            <w:tcW w:w="6662" w:type="dxa"/>
          </w:tcPr>
          <w:p w:rsidR="0044105A" w:rsidRPr="00D85DFC" w:rsidRDefault="0044105A" w:rsidP="00F14A7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Pr="00D85DFC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по вопросам экономического развития, промышленности, предпринимательства и услуг</w:t>
            </w:r>
          </w:p>
        </w:tc>
      </w:tr>
      <w:tr w:rsidR="0044105A" w:rsidRPr="00C515BD" w:rsidTr="00F14A72">
        <w:tc>
          <w:tcPr>
            <w:tcW w:w="3510" w:type="dxa"/>
          </w:tcPr>
          <w:p w:rsidR="0044105A" w:rsidRPr="00D85DFC" w:rsidRDefault="0044105A" w:rsidP="00F14A72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85D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Члены комиссии:</w:t>
            </w:r>
          </w:p>
        </w:tc>
        <w:tc>
          <w:tcPr>
            <w:tcW w:w="6662" w:type="dxa"/>
          </w:tcPr>
          <w:p w:rsidR="0044105A" w:rsidRPr="00D85DFC" w:rsidRDefault="0044105A" w:rsidP="00F14A7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4105A" w:rsidRPr="00C515BD" w:rsidTr="00F14A72">
        <w:tc>
          <w:tcPr>
            <w:tcW w:w="3510" w:type="dxa"/>
          </w:tcPr>
          <w:p w:rsidR="0044105A" w:rsidRPr="00D85DFC" w:rsidRDefault="0044105A" w:rsidP="00C863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Левашов Николай Иванович </w:t>
            </w:r>
          </w:p>
        </w:tc>
        <w:tc>
          <w:tcPr>
            <w:tcW w:w="6662" w:type="dxa"/>
          </w:tcPr>
          <w:p w:rsidR="0044105A" w:rsidRPr="00D85DFC" w:rsidRDefault="0044105A" w:rsidP="00242B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D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242BE5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главы администрации по сельскому хозяйству АПК - начальник отдела по сельскому хозяйству</w:t>
            </w:r>
          </w:p>
        </w:tc>
      </w:tr>
      <w:tr w:rsidR="0044105A" w:rsidRPr="00C515BD" w:rsidTr="00F14A72">
        <w:tc>
          <w:tcPr>
            <w:tcW w:w="3510" w:type="dxa"/>
          </w:tcPr>
          <w:p w:rsidR="0044105A" w:rsidRPr="00D85DFC" w:rsidRDefault="0044105A" w:rsidP="00F14A7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Вильданов</w:t>
            </w:r>
            <w:proofErr w:type="spellEnd"/>
            <w:r w:rsidR="00084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Юнир</w:t>
            </w:r>
            <w:proofErr w:type="spellEnd"/>
            <w:r w:rsidR="00084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Зин</w:t>
            </w:r>
            <w:r w:rsidR="004B2B7B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урович</w:t>
            </w:r>
            <w:proofErr w:type="spellEnd"/>
          </w:p>
        </w:tc>
        <w:tc>
          <w:tcPr>
            <w:tcW w:w="6662" w:type="dxa"/>
            <w:shd w:val="clear" w:color="auto" w:fill="auto"/>
          </w:tcPr>
          <w:p w:rsidR="0044105A" w:rsidRPr="00E82E02" w:rsidRDefault="0044105A" w:rsidP="0002633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2E0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заместитель главы администрации по  капитальному строительству, инженерным коммуникациям и ЖКХ</w:t>
            </w:r>
          </w:p>
        </w:tc>
      </w:tr>
      <w:tr w:rsidR="0044105A" w:rsidRPr="00C515BD" w:rsidTr="00F14A72">
        <w:tc>
          <w:tcPr>
            <w:tcW w:w="3510" w:type="dxa"/>
          </w:tcPr>
          <w:p w:rsidR="0044105A" w:rsidRPr="00D85DFC" w:rsidRDefault="0044105A" w:rsidP="00F14A7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Каримов Руслан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Радикович</w:t>
            </w:r>
            <w:proofErr w:type="spellEnd"/>
          </w:p>
        </w:tc>
        <w:tc>
          <w:tcPr>
            <w:tcW w:w="6662" w:type="dxa"/>
          </w:tcPr>
          <w:p w:rsidR="0044105A" w:rsidRPr="00D85DFC" w:rsidRDefault="0044105A" w:rsidP="00FB28C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D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и.о. управляющего делами администрации</w:t>
            </w:r>
          </w:p>
        </w:tc>
      </w:tr>
      <w:tr w:rsidR="0044105A" w:rsidRPr="00C515BD" w:rsidTr="00F14A72">
        <w:tc>
          <w:tcPr>
            <w:tcW w:w="3510" w:type="dxa"/>
          </w:tcPr>
          <w:p w:rsidR="0044105A" w:rsidRPr="00D85DFC" w:rsidRDefault="0044105A" w:rsidP="00F14A7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Канюков Ильдар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Рашитович</w:t>
            </w:r>
            <w:proofErr w:type="spellEnd"/>
          </w:p>
        </w:tc>
        <w:tc>
          <w:tcPr>
            <w:tcW w:w="6662" w:type="dxa"/>
          </w:tcPr>
          <w:p w:rsidR="0044105A" w:rsidRPr="00D85DFC" w:rsidRDefault="0044105A" w:rsidP="00242B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D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и.о. главного архитектора </w:t>
            </w:r>
            <w:r w:rsidRPr="00D85DFC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района Ишимбайский район Республики Башкортостан</w:t>
            </w:r>
          </w:p>
        </w:tc>
      </w:tr>
      <w:tr w:rsidR="0044105A" w:rsidRPr="00C515BD" w:rsidTr="00F14A72">
        <w:tc>
          <w:tcPr>
            <w:tcW w:w="3510" w:type="dxa"/>
          </w:tcPr>
          <w:p w:rsidR="0044105A" w:rsidRPr="00D85DFC" w:rsidRDefault="0044105A" w:rsidP="00F14A7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Юсупов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Фаргат</w:t>
            </w:r>
            <w:proofErr w:type="spellEnd"/>
            <w:r w:rsidR="00084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Тимерхано</w:t>
            </w:r>
            <w:r w:rsidR="004B2B7B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ич</w:t>
            </w:r>
            <w:proofErr w:type="spellEnd"/>
          </w:p>
        </w:tc>
        <w:tc>
          <w:tcPr>
            <w:tcW w:w="6662" w:type="dxa"/>
          </w:tcPr>
          <w:p w:rsidR="0044105A" w:rsidRPr="00D85DFC" w:rsidRDefault="0044105A" w:rsidP="00992F28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85D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</w:t>
            </w:r>
            <w:r w:rsidRPr="00992F28">
              <w:rPr>
                <w:rFonts w:ascii="Times New Roman" w:eastAsia="Calibri" w:hAnsi="Times New Roman" w:cs="Times New Roman"/>
                <w:sz w:val="28"/>
                <w:szCs w:val="28"/>
              </w:rPr>
              <w:t>комитет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992F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управлению собственностью Министерства земельных и имущественных отношений Республики Башкортостан по Ишимбайскому району и городу Ишимбаю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44105A" w:rsidRPr="00C515BD" w:rsidTr="00F14A72">
        <w:tc>
          <w:tcPr>
            <w:tcW w:w="3510" w:type="dxa"/>
          </w:tcPr>
          <w:p w:rsidR="0044105A" w:rsidRPr="00D85DFC" w:rsidRDefault="0044105A" w:rsidP="00F14A7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Шарипов</w:t>
            </w:r>
            <w:proofErr w:type="spellEnd"/>
            <w:r w:rsidR="00084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Илнур</w:t>
            </w:r>
            <w:proofErr w:type="spellEnd"/>
            <w:r w:rsidR="000847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Габдрауфович</w:t>
            </w:r>
            <w:proofErr w:type="spellEnd"/>
          </w:p>
        </w:tc>
        <w:tc>
          <w:tcPr>
            <w:tcW w:w="6662" w:type="dxa"/>
          </w:tcPr>
          <w:p w:rsidR="0044105A" w:rsidRPr="00D85DFC" w:rsidRDefault="0044105A" w:rsidP="00F14A7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D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 </w:t>
            </w:r>
            <w:r w:rsidRPr="00A70F27">
              <w:rPr>
                <w:rFonts w:ascii="Times New Roman" w:hAnsi="Times New Roman" w:cs="Times New Roman"/>
                <w:sz w:val="28"/>
                <w:szCs w:val="28"/>
              </w:rPr>
              <w:t>председатель постоянной комиссии Совета</w:t>
            </w:r>
            <w:r w:rsidRPr="00D85DFC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района Ишимбайский район Республики Башкортостан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промышленности, строительству, ЖКХ, транспорту, связи, торговли и предпринимательству (по согласованию)</w:t>
            </w:r>
          </w:p>
        </w:tc>
      </w:tr>
      <w:tr w:rsidR="0044105A" w:rsidRPr="00C515BD" w:rsidTr="00F14A72">
        <w:tc>
          <w:tcPr>
            <w:tcW w:w="3510" w:type="dxa"/>
          </w:tcPr>
          <w:p w:rsidR="0044105A" w:rsidRPr="00D85DFC" w:rsidRDefault="0044105A" w:rsidP="00F14A7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Новоселова Елизавета Александровна</w:t>
            </w:r>
          </w:p>
        </w:tc>
        <w:tc>
          <w:tcPr>
            <w:tcW w:w="6662" w:type="dxa"/>
          </w:tcPr>
          <w:p w:rsidR="0044105A" w:rsidRPr="00D85DFC" w:rsidRDefault="0044105A" w:rsidP="00992F2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D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и.о. начальника финансового управления</w:t>
            </w:r>
          </w:p>
        </w:tc>
      </w:tr>
      <w:tr w:rsidR="0044105A" w:rsidRPr="00C515BD" w:rsidTr="00F14A72">
        <w:tc>
          <w:tcPr>
            <w:tcW w:w="3510" w:type="dxa"/>
          </w:tcPr>
          <w:p w:rsidR="0044105A" w:rsidRPr="00D85DFC" w:rsidRDefault="0044105A" w:rsidP="00F14A7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D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Арсланов Раис </w:t>
            </w:r>
            <w:proofErr w:type="spellStart"/>
            <w:r w:rsidRPr="00D85DFC">
              <w:rPr>
                <w:rFonts w:ascii="Times New Roman" w:eastAsia="Calibri" w:hAnsi="Times New Roman" w:cs="Times New Roman"/>
                <w:sz w:val="28"/>
                <w:szCs w:val="28"/>
              </w:rPr>
              <w:t>Наильевич</w:t>
            </w:r>
            <w:proofErr w:type="spellEnd"/>
          </w:p>
        </w:tc>
        <w:tc>
          <w:tcPr>
            <w:tcW w:w="6662" w:type="dxa"/>
          </w:tcPr>
          <w:p w:rsidR="0044105A" w:rsidRPr="00D85DFC" w:rsidRDefault="0044105A" w:rsidP="00E82E0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5DFC">
              <w:rPr>
                <w:rFonts w:ascii="Times New Roman" w:eastAsia="Calibri" w:hAnsi="Times New Roman" w:cs="Times New Roman"/>
                <w:sz w:val="28"/>
                <w:szCs w:val="28"/>
              </w:rPr>
              <w:t>- Помощник уполномоченного по защите прав предпринимателей в муниципальном районе Ишимбайский район Республики Башкортостан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44105A" w:rsidRPr="00C515BD" w:rsidTr="00F14A72">
        <w:tc>
          <w:tcPr>
            <w:tcW w:w="3510" w:type="dxa"/>
          </w:tcPr>
          <w:p w:rsidR="0044105A" w:rsidRPr="00D85DFC" w:rsidRDefault="0044105A" w:rsidP="006B58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44105A" w:rsidRPr="00D85DFC" w:rsidRDefault="0044105A" w:rsidP="006B587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70F27" w:rsidRPr="00A70F27" w:rsidRDefault="00A70F27" w:rsidP="00A70F2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5DFC" w:rsidRDefault="00D85DFC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5DFC" w:rsidRDefault="00D85DFC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5DFC" w:rsidRDefault="00D85DFC" w:rsidP="00A70F2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75F0" w:rsidRPr="00C3299D" w:rsidRDefault="001F75F0" w:rsidP="001F75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3299D">
        <w:rPr>
          <w:rFonts w:ascii="Times New Roman" w:hAnsi="Times New Roman" w:cs="Times New Roman"/>
          <w:sz w:val="28"/>
          <w:szCs w:val="28"/>
        </w:rPr>
        <w:t xml:space="preserve">И.о. управляющего </w:t>
      </w:r>
    </w:p>
    <w:p w:rsidR="001F75F0" w:rsidRDefault="001F75F0" w:rsidP="001F75F0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99D">
        <w:rPr>
          <w:rFonts w:ascii="Times New Roman" w:hAnsi="Times New Roman" w:cs="Times New Roman"/>
          <w:sz w:val="28"/>
          <w:szCs w:val="28"/>
        </w:rPr>
        <w:t xml:space="preserve">делами администрации                                                                          Р.Р. Каримов  </w:t>
      </w:r>
    </w:p>
    <w:sectPr w:rsidR="001F75F0" w:rsidSect="004B2B7B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6FF"/>
    <w:rsid w:val="00011ED0"/>
    <w:rsid w:val="00023BC0"/>
    <w:rsid w:val="0003155A"/>
    <w:rsid w:val="000638F0"/>
    <w:rsid w:val="00071681"/>
    <w:rsid w:val="00073963"/>
    <w:rsid w:val="000847D0"/>
    <w:rsid w:val="000A663B"/>
    <w:rsid w:val="000C369D"/>
    <w:rsid w:val="001D00F4"/>
    <w:rsid w:val="001D2FCB"/>
    <w:rsid w:val="001F75F0"/>
    <w:rsid w:val="00242BE5"/>
    <w:rsid w:val="002C1F42"/>
    <w:rsid w:val="003C532A"/>
    <w:rsid w:val="0044105A"/>
    <w:rsid w:val="004566FF"/>
    <w:rsid w:val="004876A5"/>
    <w:rsid w:val="004B2B7B"/>
    <w:rsid w:val="007F62CA"/>
    <w:rsid w:val="00802F8F"/>
    <w:rsid w:val="00874702"/>
    <w:rsid w:val="009041BA"/>
    <w:rsid w:val="00992F28"/>
    <w:rsid w:val="009B7C6E"/>
    <w:rsid w:val="00A15113"/>
    <w:rsid w:val="00A41080"/>
    <w:rsid w:val="00A70F27"/>
    <w:rsid w:val="00B25D67"/>
    <w:rsid w:val="00C3299D"/>
    <w:rsid w:val="00C86346"/>
    <w:rsid w:val="00D137BB"/>
    <w:rsid w:val="00D85DFC"/>
    <w:rsid w:val="00DD49F2"/>
    <w:rsid w:val="00E82E02"/>
    <w:rsid w:val="00EF4391"/>
    <w:rsid w:val="00FA3E97"/>
    <w:rsid w:val="00FB28C5"/>
    <w:rsid w:val="00FB3C07"/>
    <w:rsid w:val="00FD12AA"/>
    <w:rsid w:val="00FD2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85D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D85DF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0F2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A70F2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5D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D85DF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3">
    <w:name w:val="Strong"/>
    <w:basedOn w:val="a0"/>
    <w:uiPriority w:val="22"/>
    <w:qFormat/>
    <w:rsid w:val="00D85DF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73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9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85D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D85DF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0F2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A70F2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5D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D85DF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3">
    <w:name w:val="Strong"/>
    <w:basedOn w:val="a0"/>
    <w:uiPriority w:val="22"/>
    <w:qFormat/>
    <w:rsid w:val="00D85DF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73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9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4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1718EADD41B27430393CF93AE24F07DF015C18A13852CBC856BFBC7DAD8739834rEM" TargetMode="External"/><Relationship Id="rId5" Type="http://schemas.openxmlformats.org/officeDocument/2006/relationships/hyperlink" Target="consultantplus://offline/ref=E1718EADD41B27430393D19EB848AF74F216988211D271EE8961AE39rF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1737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Некрасова</cp:lastModifiedBy>
  <cp:revision>2</cp:revision>
  <cp:lastPrinted>2018-08-07T06:40:00Z</cp:lastPrinted>
  <dcterms:created xsi:type="dcterms:W3CDTF">2020-09-03T07:05:00Z</dcterms:created>
  <dcterms:modified xsi:type="dcterms:W3CDTF">2020-09-03T07:05:00Z</dcterms:modified>
</cp:coreProperties>
</file>